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89" w:rsidRDefault="008D3C89" w:rsidP="008D3C89">
      <w:pPr>
        <w:pStyle w:val="af1"/>
        <w:numPr>
          <w:ilvl w:val="0"/>
          <w:numId w:val="3"/>
        </w:num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8D3C89" w:rsidRDefault="008D3C89" w:rsidP="008D3C89">
      <w:pPr>
        <w:pStyle w:val="af1"/>
        <w:numPr>
          <w:ilvl w:val="0"/>
          <w:numId w:val="3"/>
        </w:num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8D3C89" w:rsidRDefault="008D3C89" w:rsidP="008D3C89">
      <w:pPr>
        <w:pStyle w:val="af1"/>
        <w:numPr>
          <w:ilvl w:val="0"/>
          <w:numId w:val="3"/>
        </w:num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8D3C89" w:rsidRDefault="008D3C89" w:rsidP="008D3C89">
      <w:pPr>
        <w:pStyle w:val="af1"/>
        <w:numPr>
          <w:ilvl w:val="0"/>
          <w:numId w:val="3"/>
        </w:numPr>
        <w:jc w:val="center"/>
        <w:outlineLvl w:val="0"/>
        <w:rPr>
          <w:b/>
        </w:rPr>
      </w:pPr>
      <w:r>
        <w:rPr>
          <w:b/>
        </w:rPr>
        <w:t>АДМИНИСТРАЦИЯ НЕБЕЛЬСКОГО СЕЛЬСКОГО ПОСЕЛЕНИЯ</w:t>
      </w:r>
    </w:p>
    <w:p w:rsidR="008D3C89" w:rsidRDefault="008D3C89" w:rsidP="008D3C89">
      <w:pPr>
        <w:pStyle w:val="af1"/>
        <w:numPr>
          <w:ilvl w:val="0"/>
          <w:numId w:val="3"/>
        </w:numPr>
        <w:rPr>
          <w:b/>
        </w:rPr>
      </w:pPr>
    </w:p>
    <w:p w:rsidR="008D3C89" w:rsidRDefault="000F0DC3" w:rsidP="008D3C89">
      <w:pPr>
        <w:pStyle w:val="af1"/>
        <w:numPr>
          <w:ilvl w:val="0"/>
          <w:numId w:val="3"/>
        </w:numPr>
        <w:jc w:val="center"/>
        <w:outlineLvl w:val="0"/>
        <w:rPr>
          <w:b/>
        </w:rPr>
      </w:pPr>
      <w:r>
        <w:rPr>
          <w:b/>
        </w:rPr>
        <w:t>ПОСТАНОВЛЕНИЕ № 44</w:t>
      </w:r>
    </w:p>
    <w:p w:rsidR="008D3C89" w:rsidRDefault="008D3C89" w:rsidP="008D3C89">
      <w:pPr>
        <w:pStyle w:val="af1"/>
        <w:numPr>
          <w:ilvl w:val="0"/>
          <w:numId w:val="3"/>
        </w:numPr>
        <w:jc w:val="center"/>
        <w:rPr>
          <w:b/>
        </w:rPr>
      </w:pPr>
    </w:p>
    <w:p w:rsidR="008D3C89" w:rsidRDefault="008D3C89" w:rsidP="008D3C89">
      <w:r>
        <w:rPr>
          <w:color w:val="000000"/>
        </w:rPr>
        <w:t>от 14 декабря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п. </w:t>
      </w:r>
      <w:proofErr w:type="spellStart"/>
      <w:r>
        <w:t>Небель</w:t>
      </w:r>
      <w:proofErr w:type="spellEnd"/>
    </w:p>
    <w:p w:rsidR="00131453" w:rsidRPr="008D3C89" w:rsidRDefault="00131453" w:rsidP="008D3C89">
      <w:pPr>
        <w:numPr>
          <w:ilvl w:val="0"/>
          <w:numId w:val="3"/>
        </w:numPr>
        <w:rPr>
          <w:b/>
        </w:rPr>
      </w:pPr>
    </w:p>
    <w:p w:rsidR="009F1D71" w:rsidRPr="008D3C89" w:rsidRDefault="009F1D71" w:rsidP="008D3C89">
      <w:pPr>
        <w:tabs>
          <w:tab w:val="left" w:pos="5400"/>
        </w:tabs>
        <w:ind w:right="708"/>
        <w:jc w:val="both"/>
        <w:rPr>
          <w:b/>
        </w:rPr>
      </w:pPr>
      <w:r w:rsidRPr="008D3C89">
        <w:rPr>
          <w:b/>
        </w:rPr>
        <w:t xml:space="preserve">«Об утверждении </w:t>
      </w:r>
      <w:proofErr w:type="gramStart"/>
      <w:r w:rsidRPr="008D3C89">
        <w:rPr>
          <w:b/>
        </w:rPr>
        <w:t>перечней гла</w:t>
      </w:r>
      <w:r w:rsidR="008D3C89">
        <w:rPr>
          <w:b/>
        </w:rPr>
        <w:t xml:space="preserve">вных администраторов источников </w:t>
      </w:r>
      <w:r w:rsidRPr="008D3C89">
        <w:rPr>
          <w:b/>
        </w:rPr>
        <w:t>финансирования дефицита бюджета</w:t>
      </w:r>
      <w:proofErr w:type="gramEnd"/>
      <w:r w:rsidR="008D3C89">
        <w:rPr>
          <w:b/>
        </w:rPr>
        <w:t xml:space="preserve"> </w:t>
      </w:r>
      <w:proofErr w:type="spellStart"/>
      <w:r w:rsidR="00424ED3" w:rsidRPr="008D3C89">
        <w:rPr>
          <w:b/>
        </w:rPr>
        <w:t>Небельского</w:t>
      </w:r>
      <w:proofErr w:type="spellEnd"/>
      <w:r w:rsidRPr="008D3C89">
        <w:rPr>
          <w:b/>
        </w:rPr>
        <w:t xml:space="preserve"> сельского поселения»</w:t>
      </w:r>
    </w:p>
    <w:p w:rsidR="009F1D71" w:rsidRPr="00211CAC" w:rsidRDefault="009F1D71" w:rsidP="009F1D71">
      <w:pPr>
        <w:tabs>
          <w:tab w:val="left" w:pos="5400"/>
        </w:tabs>
        <w:ind w:left="851" w:right="708"/>
        <w:jc w:val="center"/>
      </w:pPr>
    </w:p>
    <w:p w:rsidR="009F1D71" w:rsidRDefault="009F1D71" w:rsidP="008D3C89">
      <w:pPr>
        <w:ind w:firstLine="708"/>
        <w:jc w:val="both"/>
      </w:pPr>
      <w:proofErr w:type="gramStart"/>
      <w:r w:rsidRPr="00211CAC">
        <w:t>В соответствии с пунктами 3 и 4 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Pr="00211CAC">
        <w:t xml:space="preserve"> утверждению </w:t>
      </w:r>
      <w:proofErr w:type="gramStart"/>
      <w:r w:rsidRPr="00211CAC">
        <w:t>перечня главных администраторов источников финансирования дефицита бюджета субъекта Российской</w:t>
      </w:r>
      <w:proofErr w:type="gramEnd"/>
      <w:r w:rsidRPr="00211CAC">
        <w:t xml:space="preserve"> Федерации, бюджета территориального фонда обязательного медицинского страхования, местного бюджета», ПОСТАНОВЛЯ</w:t>
      </w:r>
      <w:r w:rsidR="00C63FD6">
        <w:t>Ю</w:t>
      </w:r>
      <w:r w:rsidRPr="00211CAC">
        <w:t>:</w:t>
      </w:r>
    </w:p>
    <w:p w:rsidR="008D3C89" w:rsidRPr="00211CAC" w:rsidRDefault="008D3C89" w:rsidP="008D3C89">
      <w:pPr>
        <w:ind w:firstLine="708"/>
        <w:jc w:val="both"/>
      </w:pPr>
    </w:p>
    <w:p w:rsidR="009F1D71" w:rsidRPr="00211CAC" w:rsidRDefault="009F1D71" w:rsidP="009F1D71">
      <w:pPr>
        <w:numPr>
          <w:ilvl w:val="0"/>
          <w:numId w:val="4"/>
        </w:numPr>
        <w:tabs>
          <w:tab w:val="clear" w:pos="1200"/>
          <w:tab w:val="left" w:pos="360"/>
          <w:tab w:val="left" w:pos="1260"/>
        </w:tabs>
        <w:suppressAutoHyphens w:val="0"/>
        <w:ind w:left="0" w:firstLine="720"/>
        <w:jc w:val="both"/>
      </w:pPr>
      <w:r w:rsidRPr="00211CAC">
        <w:t xml:space="preserve">Утвердить перечень главных администраторов источников финансирования дефицита </w:t>
      </w:r>
      <w:proofErr w:type="spellStart"/>
      <w:r w:rsidRPr="00211CAC">
        <w:t>бюджета</w:t>
      </w:r>
      <w:r w:rsidR="00424ED3">
        <w:t>Небельского</w:t>
      </w:r>
      <w:proofErr w:type="spellEnd"/>
      <w:r w:rsidR="00C63FD6">
        <w:t xml:space="preserve"> сельского поселения </w:t>
      </w:r>
      <w:r w:rsidRPr="00211CAC">
        <w:t>(прилагается).</w:t>
      </w:r>
    </w:p>
    <w:p w:rsidR="009F1D71" w:rsidRDefault="009F1D71" w:rsidP="009F1D71">
      <w:pPr>
        <w:numPr>
          <w:ilvl w:val="0"/>
          <w:numId w:val="4"/>
        </w:numPr>
        <w:tabs>
          <w:tab w:val="clear" w:pos="1200"/>
          <w:tab w:val="left" w:pos="360"/>
          <w:tab w:val="left" w:pos="1260"/>
        </w:tabs>
        <w:suppressAutoHyphens w:val="0"/>
        <w:ind w:left="0" w:firstLine="720"/>
        <w:jc w:val="both"/>
      </w:pPr>
      <w:r w:rsidRPr="00211CAC">
        <w:t xml:space="preserve">Установить, что настоящее постановление применяется к правоотношениям, возникающим при составлении и исполнении </w:t>
      </w:r>
      <w:proofErr w:type="spellStart"/>
      <w:r w:rsidRPr="00211CAC">
        <w:t>бюджета</w:t>
      </w:r>
      <w:r w:rsidR="00424ED3">
        <w:t>Небельского</w:t>
      </w:r>
      <w:proofErr w:type="spellEnd"/>
      <w:r w:rsidR="00C63FD6">
        <w:t xml:space="preserve"> сельского поселения</w:t>
      </w:r>
      <w:r w:rsidRPr="00211CAC">
        <w:t>, начиная с бюджета на 2022 год и на плановый период 2023 и 2024 годов.</w:t>
      </w:r>
    </w:p>
    <w:p w:rsidR="003D1598" w:rsidRPr="0097339F" w:rsidRDefault="003D1598" w:rsidP="00C63FD6">
      <w:pPr>
        <w:numPr>
          <w:ilvl w:val="0"/>
          <w:numId w:val="4"/>
        </w:numPr>
        <w:tabs>
          <w:tab w:val="clear" w:pos="1200"/>
          <w:tab w:val="left" w:pos="360"/>
          <w:tab w:val="left" w:pos="1260"/>
        </w:tabs>
        <w:suppressAutoHyphens w:val="0"/>
        <w:ind w:left="0" w:firstLine="720"/>
        <w:jc w:val="both"/>
      </w:pPr>
      <w:r w:rsidRPr="00711B61">
        <w:t>Настоящее постановление  подлежит размещению на официальном сайте Администрации Киренского муниципального района</w:t>
      </w:r>
      <w:r w:rsidR="00424ED3">
        <w:t xml:space="preserve"> вкладка «Поселения» </w:t>
      </w:r>
      <w:proofErr w:type="spellStart"/>
      <w:r w:rsidR="00424ED3">
        <w:t>Небельское</w:t>
      </w:r>
      <w:proofErr w:type="spellEnd"/>
      <w:r>
        <w:t xml:space="preserve"> сельское поселение </w:t>
      </w:r>
      <w:hyperlink r:id="rId5" w:tgtFrame="_blank" w:history="1">
        <w:r w:rsidR="00424ED3" w:rsidRPr="00CA7A02">
          <w:rPr>
            <w:rFonts w:ascii="Arial" w:hAnsi="Arial" w:cs="Arial"/>
            <w:color w:val="0000FF"/>
            <w:sz w:val="22"/>
            <w:szCs w:val="22"/>
            <w:u w:val="single"/>
            <w:shd w:val="clear" w:color="auto" w:fill="FFFFFF"/>
          </w:rPr>
          <w:t>https://kirenskrn.irkobl.ru/settlement_area/nebelskoe/</w:t>
        </w:r>
      </w:hyperlink>
    </w:p>
    <w:p w:rsidR="00131453" w:rsidRDefault="00131453" w:rsidP="008D3C89">
      <w:pPr>
        <w:pStyle w:val="a9"/>
      </w:pPr>
    </w:p>
    <w:p w:rsidR="008D3C89" w:rsidRPr="008D3C89" w:rsidRDefault="008D3C89" w:rsidP="008D3C89">
      <w:pPr>
        <w:pStyle w:val="a9"/>
        <w:rPr>
          <w:rFonts w:ascii="Arial" w:hAnsi="Arial" w:cs="Arial"/>
          <w:color w:val="000000"/>
        </w:rPr>
      </w:pPr>
    </w:p>
    <w:p w:rsidR="008D3C89" w:rsidRDefault="00676F00" w:rsidP="008D3C89">
      <w:pPr>
        <w:jc w:val="both"/>
      </w:pPr>
      <w:r w:rsidRPr="0097339F">
        <w:t xml:space="preserve">Глава </w:t>
      </w:r>
      <w:proofErr w:type="spellStart"/>
      <w:r w:rsidR="00424ED3">
        <w:t>Небельского</w:t>
      </w:r>
      <w:proofErr w:type="spellEnd"/>
      <w:r w:rsidRPr="0097339F">
        <w:t xml:space="preserve"> </w:t>
      </w:r>
    </w:p>
    <w:p w:rsidR="00131453" w:rsidRPr="008D3C89" w:rsidRDefault="00676F00" w:rsidP="008D3C89">
      <w:pPr>
        <w:jc w:val="both"/>
      </w:pPr>
      <w:r w:rsidRPr="0097339F">
        <w:t>сельского поселе</w:t>
      </w:r>
      <w:r w:rsidR="00424ED3">
        <w:t xml:space="preserve">ния        </w:t>
      </w:r>
      <w:r w:rsidR="008D3C89">
        <w:tab/>
      </w:r>
      <w:r w:rsidR="008D3C89">
        <w:tab/>
      </w:r>
      <w:r w:rsidR="008D3C89">
        <w:tab/>
      </w:r>
      <w:r w:rsidR="008D3C89">
        <w:tab/>
      </w:r>
      <w:r w:rsidR="008D3C89">
        <w:tab/>
      </w:r>
      <w:r w:rsidR="008D3C89">
        <w:tab/>
      </w:r>
      <w:r w:rsidR="008D3C89">
        <w:tab/>
      </w:r>
      <w:r w:rsidR="008D3C89">
        <w:tab/>
        <w:t xml:space="preserve">    </w:t>
      </w:r>
      <w:r w:rsidR="00424ED3">
        <w:t>Н.В.Ворона</w:t>
      </w: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676F00" w:rsidRDefault="00676F00" w:rsidP="008D3C89">
      <w:pPr>
        <w:pStyle w:val="a9"/>
        <w:jc w:val="right"/>
      </w:pPr>
    </w:p>
    <w:p w:rsidR="008D3C89" w:rsidRDefault="008D3C89" w:rsidP="008D3C89">
      <w:pPr>
        <w:pStyle w:val="a9"/>
        <w:jc w:val="right"/>
      </w:pPr>
    </w:p>
    <w:p w:rsidR="008D3C89" w:rsidRDefault="008D3C89" w:rsidP="008D3C89">
      <w:pPr>
        <w:pStyle w:val="a9"/>
        <w:jc w:val="right"/>
      </w:pPr>
    </w:p>
    <w:p w:rsidR="008D3C89" w:rsidRDefault="008D3C89" w:rsidP="008D3C89">
      <w:pPr>
        <w:pStyle w:val="a9"/>
        <w:jc w:val="right"/>
      </w:pPr>
    </w:p>
    <w:p w:rsidR="008D3C89" w:rsidRDefault="008D3C89" w:rsidP="008D3C89">
      <w:pPr>
        <w:pStyle w:val="a9"/>
        <w:jc w:val="right"/>
      </w:pPr>
    </w:p>
    <w:p w:rsidR="008D3C89" w:rsidRDefault="008D3C89" w:rsidP="008D3C89">
      <w:pPr>
        <w:pStyle w:val="a9"/>
        <w:jc w:val="right"/>
      </w:pPr>
    </w:p>
    <w:p w:rsidR="008D3C89" w:rsidRPr="00676F00" w:rsidRDefault="008D3C89" w:rsidP="008D3C89">
      <w:pPr>
        <w:pStyle w:val="a9"/>
        <w:jc w:val="right"/>
      </w:pPr>
    </w:p>
    <w:p w:rsidR="00424ED3" w:rsidRDefault="00424ED3" w:rsidP="0097339F">
      <w:pPr>
        <w:jc w:val="right"/>
        <w:rPr>
          <w:sz w:val="18"/>
          <w:szCs w:val="18"/>
        </w:rPr>
      </w:pPr>
    </w:p>
    <w:p w:rsidR="00424ED3" w:rsidRDefault="00424ED3" w:rsidP="0097339F">
      <w:pPr>
        <w:jc w:val="right"/>
        <w:rPr>
          <w:sz w:val="18"/>
          <w:szCs w:val="18"/>
        </w:rPr>
      </w:pPr>
    </w:p>
    <w:p w:rsidR="0097339F" w:rsidRDefault="0097339F" w:rsidP="0097339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</w:t>
      </w:r>
    </w:p>
    <w:p w:rsidR="0097339F" w:rsidRDefault="00C06F2F" w:rsidP="0097339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П</w:t>
      </w:r>
      <w:r w:rsidR="0097339F">
        <w:rPr>
          <w:sz w:val="18"/>
          <w:szCs w:val="18"/>
        </w:rPr>
        <w:t xml:space="preserve">остановлением администрации </w:t>
      </w:r>
      <w:proofErr w:type="spellStart"/>
      <w:r w:rsidR="00424ED3">
        <w:rPr>
          <w:sz w:val="18"/>
          <w:szCs w:val="18"/>
        </w:rPr>
        <w:t>Небельского</w:t>
      </w:r>
      <w:proofErr w:type="spellEnd"/>
    </w:p>
    <w:p w:rsidR="0097339F" w:rsidRDefault="00424ED3" w:rsidP="0097339F">
      <w:pPr>
        <w:pStyle w:val="af1"/>
        <w:numPr>
          <w:ilvl w:val="0"/>
          <w:numId w:val="3"/>
        </w:numPr>
        <w:jc w:val="right"/>
        <w:rPr>
          <w:b/>
          <w:bCs/>
        </w:rPr>
      </w:pPr>
      <w:r>
        <w:rPr>
          <w:sz w:val="18"/>
          <w:szCs w:val="18"/>
        </w:rPr>
        <w:t xml:space="preserve">       сельского поселения от 14 декабря 2021 г.  № 44</w:t>
      </w:r>
    </w:p>
    <w:p w:rsidR="0097339F" w:rsidRPr="008D3C89" w:rsidRDefault="0097339F" w:rsidP="008D3C89">
      <w:pPr>
        <w:pStyle w:val="af1"/>
        <w:numPr>
          <w:ilvl w:val="0"/>
          <w:numId w:val="3"/>
        </w:numPr>
        <w:jc w:val="center"/>
        <w:rPr>
          <w:b/>
          <w:bCs/>
        </w:rPr>
      </w:pPr>
    </w:p>
    <w:p w:rsidR="00C63FD6" w:rsidRPr="00C63FD6" w:rsidRDefault="00C63FD6" w:rsidP="00C63FD6">
      <w:pPr>
        <w:pStyle w:val="af1"/>
        <w:numPr>
          <w:ilvl w:val="0"/>
          <w:numId w:val="3"/>
        </w:numPr>
        <w:jc w:val="center"/>
        <w:rPr>
          <w:b/>
        </w:rPr>
      </w:pPr>
      <w:r w:rsidRPr="00C63FD6">
        <w:rPr>
          <w:b/>
          <w:bCs/>
        </w:rPr>
        <w:t xml:space="preserve">Перечень главных </w:t>
      </w:r>
      <w:proofErr w:type="gramStart"/>
      <w:r w:rsidRPr="00C63FD6">
        <w:rPr>
          <w:b/>
          <w:bCs/>
        </w:rPr>
        <w:t>администраторов источников финансирования дефицита бюджета</w:t>
      </w:r>
      <w:proofErr w:type="gramEnd"/>
      <w:r w:rsidR="008D3C89">
        <w:rPr>
          <w:b/>
          <w:bCs/>
        </w:rPr>
        <w:t xml:space="preserve"> </w:t>
      </w:r>
      <w:proofErr w:type="spellStart"/>
      <w:r w:rsidR="00424ED3">
        <w:rPr>
          <w:b/>
          <w:bCs/>
        </w:rPr>
        <w:t>Небельского</w:t>
      </w:r>
      <w:proofErr w:type="spellEnd"/>
      <w:r w:rsidRPr="00C63FD6">
        <w:rPr>
          <w:b/>
          <w:bCs/>
        </w:rPr>
        <w:t xml:space="preserve"> сельского поселения на 2022 -2023-2024год»</w:t>
      </w:r>
    </w:p>
    <w:p w:rsidR="00C63FD6" w:rsidRPr="00C63FD6" w:rsidRDefault="00C63FD6" w:rsidP="00C63FD6">
      <w:pPr>
        <w:pStyle w:val="af1"/>
        <w:numPr>
          <w:ilvl w:val="0"/>
          <w:numId w:val="3"/>
        </w:numPr>
        <w:jc w:val="center"/>
        <w:rPr>
          <w:b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406"/>
        <w:gridCol w:w="5814"/>
      </w:tblGrid>
      <w:tr w:rsidR="00C63FD6" w:rsidTr="004B3EB4">
        <w:trPr>
          <w:tblHeader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6" w:rsidRDefault="00C63FD6" w:rsidP="004B3EB4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Код бюджетной классификации</w:t>
            </w:r>
          </w:p>
          <w:p w:rsidR="00C63FD6" w:rsidRDefault="00C63FD6" w:rsidP="004B3EB4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Российской Федерации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D6" w:rsidRDefault="00C63FD6" w:rsidP="004B3E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  <w:p w:rsidR="00C63FD6" w:rsidRDefault="00C63FD6" w:rsidP="004B3EB4">
            <w:pPr>
              <w:ind w:left="113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Наименование главного </w:t>
            </w:r>
            <w:proofErr w:type="gramStart"/>
            <w:r>
              <w:rPr>
                <w:b/>
                <w:snapToGrid w:val="0"/>
                <w:color w:val="000000"/>
                <w:sz w:val="20"/>
              </w:rPr>
              <w:t>администратора источников финансирования дефицита муниципального образования</w:t>
            </w:r>
            <w:proofErr w:type="gramEnd"/>
          </w:p>
        </w:tc>
      </w:tr>
      <w:tr w:rsidR="00C63FD6" w:rsidTr="004B3EB4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FD6" w:rsidRDefault="00C63FD6" w:rsidP="004B3EB4">
            <w:pPr>
              <w:ind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Главного администратора источников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6" w:rsidRDefault="00C63FD6" w:rsidP="004B3EB4">
            <w:pPr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</w:p>
          <w:p w:rsidR="00C63FD6" w:rsidRDefault="00C63FD6" w:rsidP="004B3EB4">
            <w:pPr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Источников финансирования дефицита бюджета поселения</w:t>
            </w:r>
          </w:p>
        </w:tc>
        <w:tc>
          <w:tcPr>
            <w:tcW w:w="5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6" w:rsidRDefault="00C63FD6" w:rsidP="004B3E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C63FD6" w:rsidTr="004B3EB4">
        <w:trPr>
          <w:cantSplit/>
        </w:trPr>
        <w:tc>
          <w:tcPr>
            <w:tcW w:w="9497" w:type="dxa"/>
            <w:gridSpan w:val="3"/>
          </w:tcPr>
          <w:p w:rsidR="00C63FD6" w:rsidRDefault="00C63FD6" w:rsidP="004B3EB4">
            <w:pPr>
              <w:pStyle w:val="4"/>
              <w:jc w:val="center"/>
              <w:rPr>
                <w:sz w:val="20"/>
              </w:rPr>
            </w:pPr>
          </w:p>
        </w:tc>
      </w:tr>
      <w:tr w:rsidR="00C63FD6" w:rsidTr="004B3EB4">
        <w:tc>
          <w:tcPr>
            <w:tcW w:w="1277" w:type="dxa"/>
          </w:tcPr>
          <w:p w:rsidR="00C63FD6" w:rsidRPr="0002414C" w:rsidRDefault="00424ED3" w:rsidP="004B3E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961</w:t>
            </w:r>
          </w:p>
        </w:tc>
        <w:tc>
          <w:tcPr>
            <w:tcW w:w="2406" w:type="dxa"/>
          </w:tcPr>
          <w:p w:rsidR="00C63FD6" w:rsidRDefault="00C63FD6" w:rsidP="004B3EB4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5814" w:type="dxa"/>
          </w:tcPr>
          <w:p w:rsidR="00C63FD6" w:rsidRPr="000344F1" w:rsidRDefault="00C63FD6" w:rsidP="004B3EB4">
            <w:pPr>
              <w:rPr>
                <w:b/>
                <w:snapToGrid w:val="0"/>
                <w:color w:val="000000"/>
                <w:sz w:val="20"/>
              </w:rPr>
            </w:pPr>
            <w:r w:rsidRPr="000344F1">
              <w:rPr>
                <w:b/>
                <w:sz w:val="20"/>
              </w:rPr>
              <w:t xml:space="preserve">       Администрация </w:t>
            </w:r>
            <w:proofErr w:type="spellStart"/>
            <w:r w:rsidR="00424ED3">
              <w:rPr>
                <w:b/>
                <w:sz w:val="20"/>
              </w:rPr>
              <w:t>Небельского</w:t>
            </w:r>
            <w:proofErr w:type="spellEnd"/>
            <w:r w:rsidRPr="000344F1">
              <w:rPr>
                <w:b/>
                <w:sz w:val="20"/>
              </w:rPr>
              <w:t xml:space="preserve"> сельского поселения</w:t>
            </w:r>
          </w:p>
        </w:tc>
      </w:tr>
      <w:tr w:rsidR="00C63FD6" w:rsidTr="004B3EB4">
        <w:tc>
          <w:tcPr>
            <w:tcW w:w="1277" w:type="dxa"/>
          </w:tcPr>
          <w:p w:rsidR="00C63FD6" w:rsidRDefault="00424ED3" w:rsidP="004B3EB4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406" w:type="dxa"/>
          </w:tcPr>
          <w:p w:rsidR="00C63FD6" w:rsidRDefault="00C63FD6" w:rsidP="004B3EB4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01 05 02 01 10 0000 510</w:t>
            </w:r>
          </w:p>
        </w:tc>
        <w:tc>
          <w:tcPr>
            <w:tcW w:w="5814" w:type="dxa"/>
          </w:tcPr>
          <w:p w:rsidR="00C63FD6" w:rsidRDefault="00C63FD6" w:rsidP="004B3EB4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</w:tr>
      <w:tr w:rsidR="00C63FD6" w:rsidTr="004B3EB4">
        <w:tc>
          <w:tcPr>
            <w:tcW w:w="1277" w:type="dxa"/>
          </w:tcPr>
          <w:p w:rsidR="00C63FD6" w:rsidRDefault="00424ED3" w:rsidP="004B3EB4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406" w:type="dxa"/>
          </w:tcPr>
          <w:p w:rsidR="00C63FD6" w:rsidRDefault="00C63FD6" w:rsidP="004B3EB4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01 05 02 01 10 0000 610</w:t>
            </w:r>
          </w:p>
        </w:tc>
        <w:tc>
          <w:tcPr>
            <w:tcW w:w="5814" w:type="dxa"/>
          </w:tcPr>
          <w:p w:rsidR="00C63FD6" w:rsidRDefault="00C63FD6" w:rsidP="004B3EB4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Уменьшение прочих остатков денежных средств бюджетов поселений</w:t>
            </w:r>
          </w:p>
        </w:tc>
      </w:tr>
      <w:tr w:rsidR="00C63FD6" w:rsidRPr="00C63FD6" w:rsidTr="00C63F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424ED3" w:rsidP="00C63FD6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C63FD6" w:rsidP="00C63FD6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  <w:r w:rsidRPr="00C63FD6">
              <w:rPr>
                <w:snapToGrid w:val="0"/>
                <w:color w:val="000000"/>
                <w:sz w:val="20"/>
              </w:rPr>
              <w:t>1 06 00 00 00 0000 000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C63FD6" w:rsidP="00C63FD6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</w:tr>
      <w:tr w:rsidR="00C63FD6" w:rsidRPr="00C63FD6" w:rsidTr="00C63F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424ED3" w:rsidP="00C63FD6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C63FD6" w:rsidP="00C63FD6">
            <w:pPr>
              <w:rPr>
                <w:snapToGrid w:val="0"/>
                <w:color w:val="000000"/>
                <w:sz w:val="20"/>
              </w:rPr>
            </w:pPr>
            <w:r w:rsidRPr="00C63FD6">
              <w:rPr>
                <w:snapToGrid w:val="0"/>
                <w:color w:val="000000"/>
                <w:sz w:val="20"/>
              </w:rPr>
              <w:t>01 02 00 00 00 0000 000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C63FD6" w:rsidP="00C63FD6">
            <w:pPr>
              <w:rPr>
                <w:snapToGrid w:val="0"/>
                <w:color w:val="000000"/>
                <w:sz w:val="20"/>
              </w:rPr>
            </w:pPr>
            <w:r w:rsidRPr="00C63FD6">
              <w:rPr>
                <w:snapToGrid w:val="0"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</w:tr>
      <w:tr w:rsidR="00C63FD6" w:rsidRPr="00C63FD6" w:rsidTr="00C63F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424ED3" w:rsidP="00C63FD6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C63FD6" w:rsidP="00C63FD6">
            <w:pPr>
              <w:rPr>
                <w:snapToGrid w:val="0"/>
                <w:color w:val="000000"/>
                <w:sz w:val="20"/>
              </w:rPr>
            </w:pPr>
            <w:r w:rsidRPr="00C63FD6">
              <w:rPr>
                <w:snapToGrid w:val="0"/>
                <w:color w:val="000000"/>
                <w:sz w:val="20"/>
              </w:rPr>
              <w:t xml:space="preserve">01 02 00 00 </w:t>
            </w:r>
            <w:r>
              <w:rPr>
                <w:snapToGrid w:val="0"/>
                <w:color w:val="000000"/>
                <w:sz w:val="20"/>
              </w:rPr>
              <w:t>10</w:t>
            </w:r>
            <w:r w:rsidRPr="00C63FD6">
              <w:rPr>
                <w:snapToGrid w:val="0"/>
                <w:color w:val="000000"/>
                <w:sz w:val="20"/>
              </w:rPr>
              <w:t xml:space="preserve"> 0000 710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C63FD6" w:rsidP="00C63FD6">
            <w:pPr>
              <w:rPr>
                <w:snapToGrid w:val="0"/>
                <w:color w:val="000000"/>
                <w:sz w:val="20"/>
              </w:rPr>
            </w:pPr>
            <w:r w:rsidRPr="00C63FD6">
              <w:rPr>
                <w:snapToGrid w:val="0"/>
                <w:color w:val="000000"/>
                <w:sz w:val="20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C63FD6" w:rsidRPr="00C63FD6" w:rsidTr="00C63F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424ED3" w:rsidP="00C63FD6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C63FD6" w:rsidP="00C63FD6">
            <w:pPr>
              <w:rPr>
                <w:snapToGrid w:val="0"/>
                <w:color w:val="000000"/>
                <w:sz w:val="20"/>
              </w:rPr>
            </w:pPr>
            <w:r w:rsidRPr="00C63FD6">
              <w:rPr>
                <w:snapToGrid w:val="0"/>
                <w:color w:val="000000"/>
                <w:sz w:val="20"/>
              </w:rPr>
              <w:t xml:space="preserve">01 02 00 00 </w:t>
            </w:r>
            <w:r>
              <w:rPr>
                <w:snapToGrid w:val="0"/>
                <w:color w:val="000000"/>
                <w:sz w:val="20"/>
              </w:rPr>
              <w:t>10</w:t>
            </w:r>
            <w:r w:rsidRPr="00C63FD6">
              <w:rPr>
                <w:snapToGrid w:val="0"/>
                <w:color w:val="000000"/>
                <w:sz w:val="20"/>
              </w:rPr>
              <w:t xml:space="preserve"> 0000 810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C63FD6" w:rsidP="00C63FD6">
            <w:pPr>
              <w:rPr>
                <w:snapToGrid w:val="0"/>
                <w:color w:val="000000"/>
                <w:sz w:val="20"/>
              </w:rPr>
            </w:pPr>
            <w:proofErr w:type="gramStart"/>
            <w:r w:rsidRPr="00C63FD6">
              <w:rPr>
                <w:snapToGrid w:val="0"/>
                <w:color w:val="000000"/>
                <w:sz w:val="20"/>
              </w:rPr>
              <w:t xml:space="preserve">Погашение бюджетами  сельских </w:t>
            </w:r>
            <w:proofErr w:type="spellStart"/>
            <w:r w:rsidRPr="00C63FD6">
              <w:rPr>
                <w:snapToGrid w:val="0"/>
                <w:color w:val="000000"/>
                <w:sz w:val="20"/>
              </w:rPr>
              <w:t>поселенийкредитов</w:t>
            </w:r>
            <w:proofErr w:type="spellEnd"/>
            <w:r w:rsidRPr="00C63FD6">
              <w:rPr>
                <w:snapToGrid w:val="0"/>
                <w:color w:val="000000"/>
                <w:sz w:val="20"/>
              </w:rPr>
              <w:t xml:space="preserve"> от кредитных организаций в валюте Российской Федерации</w:t>
            </w:r>
            <w:proofErr w:type="gramEnd"/>
          </w:p>
        </w:tc>
      </w:tr>
      <w:tr w:rsidR="00C63FD6" w:rsidRPr="00C63FD6" w:rsidTr="00C63F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424ED3" w:rsidP="00C63FD6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C63FD6" w:rsidP="00C63FD6">
            <w:pPr>
              <w:rPr>
                <w:snapToGrid w:val="0"/>
                <w:color w:val="000000"/>
                <w:sz w:val="20"/>
              </w:rPr>
            </w:pPr>
            <w:r w:rsidRPr="00C63FD6">
              <w:rPr>
                <w:snapToGrid w:val="0"/>
                <w:color w:val="000000"/>
                <w:sz w:val="20"/>
              </w:rPr>
              <w:t>01 03 00 00 00 0000 000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C63FD6" w:rsidP="00C63FD6">
            <w:pPr>
              <w:rPr>
                <w:snapToGrid w:val="0"/>
                <w:color w:val="000000"/>
                <w:sz w:val="20"/>
              </w:rPr>
            </w:pPr>
            <w:r w:rsidRPr="00C63FD6">
              <w:rPr>
                <w:snapToGrid w:val="0"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C63FD6" w:rsidRPr="00C63FD6" w:rsidTr="00C63F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424ED3" w:rsidP="00C63FD6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C63FD6" w:rsidP="00C63FD6">
            <w:pPr>
              <w:rPr>
                <w:snapToGrid w:val="0"/>
                <w:color w:val="000000"/>
                <w:sz w:val="20"/>
              </w:rPr>
            </w:pPr>
            <w:r w:rsidRPr="00C63FD6">
              <w:rPr>
                <w:snapToGrid w:val="0"/>
                <w:color w:val="000000"/>
                <w:sz w:val="20"/>
              </w:rPr>
              <w:t xml:space="preserve">01 03 01 00 </w:t>
            </w:r>
            <w:r>
              <w:rPr>
                <w:snapToGrid w:val="0"/>
                <w:color w:val="000000"/>
                <w:sz w:val="20"/>
              </w:rPr>
              <w:t>10</w:t>
            </w:r>
            <w:r w:rsidRPr="00C63FD6">
              <w:rPr>
                <w:snapToGrid w:val="0"/>
                <w:color w:val="000000"/>
                <w:sz w:val="20"/>
              </w:rPr>
              <w:t xml:space="preserve"> 0000 710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C63FD6" w:rsidP="00C63FD6">
            <w:pPr>
              <w:rPr>
                <w:snapToGrid w:val="0"/>
                <w:color w:val="000000"/>
                <w:sz w:val="20"/>
              </w:rPr>
            </w:pPr>
            <w:r w:rsidRPr="00C63FD6">
              <w:rPr>
                <w:snapToGrid w:val="0"/>
                <w:color w:val="000000"/>
                <w:sz w:val="2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</w:tr>
      <w:tr w:rsidR="00C63FD6" w:rsidRPr="00C63FD6" w:rsidTr="00C63F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424ED3" w:rsidP="00C63FD6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C63FD6" w:rsidP="00C63FD6">
            <w:pPr>
              <w:rPr>
                <w:snapToGrid w:val="0"/>
                <w:color w:val="000000"/>
                <w:sz w:val="20"/>
              </w:rPr>
            </w:pPr>
            <w:r w:rsidRPr="00C63FD6">
              <w:rPr>
                <w:snapToGrid w:val="0"/>
                <w:color w:val="000000"/>
                <w:sz w:val="20"/>
              </w:rPr>
              <w:t xml:space="preserve">01 03 01 00 </w:t>
            </w:r>
            <w:r>
              <w:rPr>
                <w:snapToGrid w:val="0"/>
                <w:color w:val="000000"/>
                <w:sz w:val="20"/>
              </w:rPr>
              <w:t>10</w:t>
            </w:r>
            <w:r w:rsidRPr="00C63FD6">
              <w:rPr>
                <w:snapToGrid w:val="0"/>
                <w:color w:val="000000"/>
                <w:sz w:val="20"/>
              </w:rPr>
              <w:t xml:space="preserve"> 0000 810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6" w:rsidRPr="00C63FD6" w:rsidRDefault="00C63FD6" w:rsidP="00C63FD6">
            <w:pPr>
              <w:rPr>
                <w:snapToGrid w:val="0"/>
                <w:color w:val="000000"/>
                <w:sz w:val="20"/>
              </w:rPr>
            </w:pPr>
            <w:r w:rsidRPr="00C63FD6">
              <w:rPr>
                <w:snapToGrid w:val="0"/>
                <w:color w:val="000000"/>
                <w:sz w:val="2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97339F" w:rsidRDefault="0097339F" w:rsidP="0097339F">
      <w:pPr>
        <w:pStyle w:val="af1"/>
        <w:numPr>
          <w:ilvl w:val="0"/>
          <w:numId w:val="3"/>
        </w:numPr>
      </w:pPr>
    </w:p>
    <w:p w:rsidR="0097339F" w:rsidRDefault="0097339F" w:rsidP="0097339F">
      <w:pPr>
        <w:pStyle w:val="af1"/>
        <w:numPr>
          <w:ilvl w:val="0"/>
          <w:numId w:val="3"/>
        </w:numPr>
      </w:pPr>
    </w:p>
    <w:p w:rsidR="0097339F" w:rsidRDefault="0097339F" w:rsidP="0097339F">
      <w:pPr>
        <w:pStyle w:val="af1"/>
        <w:numPr>
          <w:ilvl w:val="0"/>
          <w:numId w:val="3"/>
        </w:numPr>
      </w:pPr>
    </w:p>
    <w:p w:rsidR="0097339F" w:rsidRDefault="0097339F" w:rsidP="0097339F">
      <w:pPr>
        <w:pStyle w:val="af1"/>
        <w:numPr>
          <w:ilvl w:val="0"/>
          <w:numId w:val="3"/>
        </w:numPr>
      </w:pPr>
    </w:p>
    <w:p w:rsidR="0097339F" w:rsidRDefault="0097339F" w:rsidP="0097339F">
      <w:pPr>
        <w:pStyle w:val="af1"/>
        <w:numPr>
          <w:ilvl w:val="0"/>
          <w:numId w:val="3"/>
        </w:numPr>
      </w:pPr>
    </w:p>
    <w:p w:rsidR="0097339F" w:rsidRDefault="0097339F" w:rsidP="0097339F">
      <w:pPr>
        <w:pStyle w:val="af1"/>
        <w:numPr>
          <w:ilvl w:val="0"/>
          <w:numId w:val="3"/>
        </w:numPr>
      </w:pPr>
    </w:p>
    <w:p w:rsidR="00676F00" w:rsidRPr="00676F00" w:rsidRDefault="00676F00">
      <w:pPr>
        <w:pStyle w:val="a9"/>
        <w:numPr>
          <w:ilvl w:val="0"/>
          <w:numId w:val="3"/>
        </w:numPr>
        <w:jc w:val="right"/>
      </w:pPr>
    </w:p>
    <w:p w:rsidR="00676F00" w:rsidRPr="00676F00" w:rsidRDefault="00676F00">
      <w:pPr>
        <w:pStyle w:val="a9"/>
        <w:numPr>
          <w:ilvl w:val="0"/>
          <w:numId w:val="3"/>
        </w:numPr>
        <w:jc w:val="right"/>
      </w:pPr>
    </w:p>
    <w:sectPr w:rsidR="00676F00" w:rsidRPr="00676F00" w:rsidSect="0013145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7E9C6D01"/>
    <w:multiLevelType w:val="multilevel"/>
    <w:tmpl w:val="2F02A7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4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66FD7"/>
    <w:rsid w:val="000F0DC3"/>
    <w:rsid w:val="00131453"/>
    <w:rsid w:val="0020386A"/>
    <w:rsid w:val="003D1598"/>
    <w:rsid w:val="003F212C"/>
    <w:rsid w:val="00424ED3"/>
    <w:rsid w:val="00676F00"/>
    <w:rsid w:val="00766FD7"/>
    <w:rsid w:val="00814846"/>
    <w:rsid w:val="008D3C89"/>
    <w:rsid w:val="0097339F"/>
    <w:rsid w:val="009F1D71"/>
    <w:rsid w:val="00C06F2F"/>
    <w:rsid w:val="00C63FD6"/>
    <w:rsid w:val="00FC543B"/>
    <w:rsid w:val="00FF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5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31453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1453"/>
  </w:style>
  <w:style w:type="character" w:customStyle="1" w:styleId="WW8Num1z1">
    <w:name w:val="WW8Num1z1"/>
    <w:rsid w:val="00131453"/>
  </w:style>
  <w:style w:type="character" w:customStyle="1" w:styleId="WW8Num1z2">
    <w:name w:val="WW8Num1z2"/>
    <w:rsid w:val="00131453"/>
  </w:style>
  <w:style w:type="character" w:customStyle="1" w:styleId="WW8Num1z3">
    <w:name w:val="WW8Num1z3"/>
    <w:rsid w:val="00131453"/>
  </w:style>
  <w:style w:type="character" w:customStyle="1" w:styleId="WW8Num1z4">
    <w:name w:val="WW8Num1z4"/>
    <w:rsid w:val="00131453"/>
  </w:style>
  <w:style w:type="character" w:customStyle="1" w:styleId="WW8Num1z5">
    <w:name w:val="WW8Num1z5"/>
    <w:rsid w:val="00131453"/>
  </w:style>
  <w:style w:type="character" w:customStyle="1" w:styleId="WW8Num1z6">
    <w:name w:val="WW8Num1z6"/>
    <w:rsid w:val="00131453"/>
  </w:style>
  <w:style w:type="character" w:customStyle="1" w:styleId="WW8Num1z7">
    <w:name w:val="WW8Num1z7"/>
    <w:rsid w:val="00131453"/>
  </w:style>
  <w:style w:type="character" w:customStyle="1" w:styleId="WW8Num1z8">
    <w:name w:val="WW8Num1z8"/>
    <w:rsid w:val="00131453"/>
  </w:style>
  <w:style w:type="character" w:customStyle="1" w:styleId="WW8Num2z0">
    <w:name w:val="WW8Num2z0"/>
    <w:rsid w:val="00131453"/>
  </w:style>
  <w:style w:type="character" w:customStyle="1" w:styleId="WW8Num2z1">
    <w:name w:val="WW8Num2z1"/>
    <w:rsid w:val="00131453"/>
  </w:style>
  <w:style w:type="character" w:customStyle="1" w:styleId="WW8Num2z2">
    <w:name w:val="WW8Num2z2"/>
    <w:rsid w:val="00131453"/>
  </w:style>
  <w:style w:type="character" w:customStyle="1" w:styleId="WW8Num2z3">
    <w:name w:val="WW8Num2z3"/>
    <w:rsid w:val="00131453"/>
  </w:style>
  <w:style w:type="character" w:customStyle="1" w:styleId="WW8Num2z4">
    <w:name w:val="WW8Num2z4"/>
    <w:rsid w:val="00131453"/>
  </w:style>
  <w:style w:type="character" w:customStyle="1" w:styleId="WW8Num2z5">
    <w:name w:val="WW8Num2z5"/>
    <w:rsid w:val="00131453"/>
  </w:style>
  <w:style w:type="character" w:customStyle="1" w:styleId="WW8Num2z6">
    <w:name w:val="WW8Num2z6"/>
    <w:rsid w:val="00131453"/>
  </w:style>
  <w:style w:type="character" w:customStyle="1" w:styleId="WW8Num2z7">
    <w:name w:val="WW8Num2z7"/>
    <w:rsid w:val="00131453"/>
  </w:style>
  <w:style w:type="character" w:customStyle="1" w:styleId="WW8Num2z8">
    <w:name w:val="WW8Num2z8"/>
    <w:rsid w:val="00131453"/>
  </w:style>
  <w:style w:type="character" w:customStyle="1" w:styleId="WW8Num3z0">
    <w:name w:val="WW8Num3z0"/>
    <w:rsid w:val="00131453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3z1">
    <w:name w:val="WW8Num3z1"/>
    <w:rsid w:val="00131453"/>
    <w:rPr>
      <w:rFonts w:cs="Times New Roman"/>
      <w:sz w:val="24"/>
      <w:szCs w:val="24"/>
    </w:rPr>
  </w:style>
  <w:style w:type="character" w:customStyle="1" w:styleId="WW8Num3z2">
    <w:name w:val="WW8Num3z2"/>
    <w:rsid w:val="00131453"/>
    <w:rPr>
      <w:rFonts w:ascii="Arial" w:hAnsi="Arial" w:cs="Arial"/>
      <w:color w:val="000000"/>
      <w:sz w:val="28"/>
      <w:szCs w:val="28"/>
    </w:rPr>
  </w:style>
  <w:style w:type="character" w:customStyle="1" w:styleId="WW8Num3z3">
    <w:name w:val="WW8Num3z3"/>
    <w:rsid w:val="00131453"/>
  </w:style>
  <w:style w:type="character" w:customStyle="1" w:styleId="WW8Num3z4">
    <w:name w:val="WW8Num3z4"/>
    <w:rsid w:val="00131453"/>
  </w:style>
  <w:style w:type="character" w:customStyle="1" w:styleId="WW8Num3z5">
    <w:name w:val="WW8Num3z5"/>
    <w:rsid w:val="00131453"/>
  </w:style>
  <w:style w:type="character" w:customStyle="1" w:styleId="WW8Num3z6">
    <w:name w:val="WW8Num3z6"/>
    <w:rsid w:val="00131453"/>
  </w:style>
  <w:style w:type="character" w:customStyle="1" w:styleId="WW8Num3z7">
    <w:name w:val="WW8Num3z7"/>
    <w:rsid w:val="00131453"/>
  </w:style>
  <w:style w:type="character" w:customStyle="1" w:styleId="WW8Num3z8">
    <w:name w:val="WW8Num3z8"/>
    <w:rsid w:val="00131453"/>
  </w:style>
  <w:style w:type="character" w:customStyle="1" w:styleId="WW8Num4z0">
    <w:name w:val="WW8Num4z0"/>
    <w:rsid w:val="00131453"/>
    <w:rPr>
      <w:b/>
      <w:color w:val="000000"/>
      <w:sz w:val="24"/>
      <w:szCs w:val="24"/>
    </w:rPr>
  </w:style>
  <w:style w:type="character" w:customStyle="1" w:styleId="WW8Num4z1">
    <w:name w:val="WW8Num4z1"/>
    <w:rsid w:val="00131453"/>
  </w:style>
  <w:style w:type="character" w:customStyle="1" w:styleId="WW8Num4z2">
    <w:name w:val="WW8Num4z2"/>
    <w:rsid w:val="00131453"/>
    <w:rPr>
      <w:sz w:val="22"/>
      <w:szCs w:val="22"/>
    </w:rPr>
  </w:style>
  <w:style w:type="character" w:customStyle="1" w:styleId="WW8Num4z3">
    <w:name w:val="WW8Num4z3"/>
    <w:rsid w:val="00131453"/>
  </w:style>
  <w:style w:type="character" w:customStyle="1" w:styleId="WW8Num4z4">
    <w:name w:val="WW8Num4z4"/>
    <w:rsid w:val="00131453"/>
  </w:style>
  <w:style w:type="character" w:customStyle="1" w:styleId="WW8Num4z5">
    <w:name w:val="WW8Num4z5"/>
    <w:rsid w:val="00131453"/>
  </w:style>
  <w:style w:type="character" w:customStyle="1" w:styleId="WW8Num4z6">
    <w:name w:val="WW8Num4z6"/>
    <w:rsid w:val="00131453"/>
  </w:style>
  <w:style w:type="character" w:customStyle="1" w:styleId="WW8Num4z7">
    <w:name w:val="WW8Num4z7"/>
    <w:rsid w:val="00131453"/>
  </w:style>
  <w:style w:type="character" w:customStyle="1" w:styleId="WW8Num4z8">
    <w:name w:val="WW8Num4z8"/>
    <w:rsid w:val="00131453"/>
  </w:style>
  <w:style w:type="character" w:customStyle="1" w:styleId="Absatz-Standardschriftart">
    <w:name w:val="Absatz-Standardschriftart"/>
    <w:rsid w:val="00131453"/>
  </w:style>
  <w:style w:type="character" w:customStyle="1" w:styleId="WW-Absatz-Standardschriftart">
    <w:name w:val="WW-Absatz-Standardschriftart"/>
    <w:rsid w:val="00131453"/>
  </w:style>
  <w:style w:type="character" w:customStyle="1" w:styleId="WW-Absatz-Standardschriftart1">
    <w:name w:val="WW-Absatz-Standardschriftart1"/>
    <w:rsid w:val="00131453"/>
  </w:style>
  <w:style w:type="character" w:customStyle="1" w:styleId="WW-Absatz-Standardschriftart11">
    <w:name w:val="WW-Absatz-Standardschriftart11"/>
    <w:rsid w:val="00131453"/>
  </w:style>
  <w:style w:type="character" w:customStyle="1" w:styleId="WW-Absatz-Standardschriftart111">
    <w:name w:val="WW-Absatz-Standardschriftart111"/>
    <w:rsid w:val="00131453"/>
  </w:style>
  <w:style w:type="character" w:customStyle="1" w:styleId="WW-Absatz-Standardschriftart1111">
    <w:name w:val="WW-Absatz-Standardschriftart1111"/>
    <w:rsid w:val="00131453"/>
  </w:style>
  <w:style w:type="character" w:customStyle="1" w:styleId="WW-Absatz-Standardschriftart11111">
    <w:name w:val="WW-Absatz-Standardschriftart11111"/>
    <w:rsid w:val="00131453"/>
  </w:style>
  <w:style w:type="character" w:customStyle="1" w:styleId="WW-Absatz-Standardschriftart111111">
    <w:name w:val="WW-Absatz-Standardschriftart111111"/>
    <w:rsid w:val="00131453"/>
  </w:style>
  <w:style w:type="character" w:customStyle="1" w:styleId="WW-Absatz-Standardschriftart1111111">
    <w:name w:val="WW-Absatz-Standardschriftart1111111"/>
    <w:rsid w:val="00131453"/>
  </w:style>
  <w:style w:type="character" w:customStyle="1" w:styleId="WW-Absatz-Standardschriftart11111111">
    <w:name w:val="WW-Absatz-Standardschriftart11111111"/>
    <w:rsid w:val="00131453"/>
  </w:style>
  <w:style w:type="character" w:customStyle="1" w:styleId="10">
    <w:name w:val="Основной шрифт абзаца1"/>
    <w:rsid w:val="00131453"/>
  </w:style>
  <w:style w:type="character" w:customStyle="1" w:styleId="2">
    <w:name w:val="Знак Знак2"/>
    <w:basedOn w:val="10"/>
    <w:rsid w:val="00131453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3">
    <w:name w:val="Цветовое выделение"/>
    <w:rsid w:val="00131453"/>
    <w:rPr>
      <w:b/>
      <w:bCs/>
      <w:color w:val="000080"/>
    </w:rPr>
  </w:style>
  <w:style w:type="character" w:customStyle="1" w:styleId="a4">
    <w:name w:val="Гипертекстовая ссылка"/>
    <w:basedOn w:val="a3"/>
    <w:rsid w:val="00131453"/>
    <w:rPr>
      <w:b/>
      <w:bCs/>
      <w:color w:val="008000"/>
    </w:rPr>
  </w:style>
  <w:style w:type="character" w:styleId="a5">
    <w:name w:val="Hyperlink"/>
    <w:rsid w:val="00131453"/>
    <w:rPr>
      <w:color w:val="000080"/>
      <w:u w:val="single"/>
    </w:rPr>
  </w:style>
  <w:style w:type="character" w:styleId="a6">
    <w:name w:val="Strong"/>
    <w:basedOn w:val="10"/>
    <w:qFormat/>
    <w:rsid w:val="00131453"/>
    <w:rPr>
      <w:b/>
      <w:bCs/>
    </w:rPr>
  </w:style>
  <w:style w:type="character" w:customStyle="1" w:styleId="WW8Num41z2">
    <w:name w:val="WW8Num41z2"/>
    <w:rsid w:val="00131453"/>
    <w:rPr>
      <w:sz w:val="22"/>
      <w:szCs w:val="22"/>
    </w:rPr>
  </w:style>
  <w:style w:type="character" w:customStyle="1" w:styleId="WW8Num52z0">
    <w:name w:val="WW8Num52z0"/>
    <w:rsid w:val="00131453"/>
    <w:rPr>
      <w:color w:val="000000"/>
      <w:sz w:val="28"/>
      <w:szCs w:val="28"/>
    </w:rPr>
  </w:style>
  <w:style w:type="character" w:customStyle="1" w:styleId="WW8Num52z1">
    <w:name w:val="WW8Num52z1"/>
    <w:rsid w:val="00131453"/>
  </w:style>
  <w:style w:type="character" w:customStyle="1" w:styleId="WW8Num52z2">
    <w:name w:val="WW8Num52z2"/>
    <w:rsid w:val="00131453"/>
  </w:style>
  <w:style w:type="character" w:customStyle="1" w:styleId="WW8Num52z3">
    <w:name w:val="WW8Num52z3"/>
    <w:rsid w:val="00131453"/>
  </w:style>
  <w:style w:type="character" w:customStyle="1" w:styleId="WW8Num52z4">
    <w:name w:val="WW8Num52z4"/>
    <w:rsid w:val="00131453"/>
  </w:style>
  <w:style w:type="character" w:customStyle="1" w:styleId="WW8Num52z5">
    <w:name w:val="WW8Num52z5"/>
    <w:rsid w:val="00131453"/>
  </w:style>
  <w:style w:type="character" w:customStyle="1" w:styleId="WW8Num52z6">
    <w:name w:val="WW8Num52z6"/>
    <w:rsid w:val="00131453"/>
  </w:style>
  <w:style w:type="character" w:customStyle="1" w:styleId="WW8Num52z7">
    <w:name w:val="WW8Num52z7"/>
    <w:rsid w:val="00131453"/>
  </w:style>
  <w:style w:type="character" w:customStyle="1" w:styleId="WW8Num52z8">
    <w:name w:val="WW8Num52z8"/>
    <w:rsid w:val="00131453"/>
  </w:style>
  <w:style w:type="character" w:customStyle="1" w:styleId="WW8Num53z0">
    <w:name w:val="WW8Num53z0"/>
    <w:rsid w:val="00131453"/>
    <w:rPr>
      <w:b/>
      <w:color w:val="000000"/>
      <w:sz w:val="24"/>
      <w:szCs w:val="24"/>
    </w:rPr>
  </w:style>
  <w:style w:type="character" w:customStyle="1" w:styleId="WW8Num53z1">
    <w:name w:val="WW8Num53z1"/>
    <w:rsid w:val="00131453"/>
  </w:style>
  <w:style w:type="character" w:customStyle="1" w:styleId="WW8Num53z2">
    <w:name w:val="WW8Num53z2"/>
    <w:rsid w:val="00131453"/>
    <w:rPr>
      <w:sz w:val="22"/>
      <w:szCs w:val="22"/>
    </w:rPr>
  </w:style>
  <w:style w:type="character" w:customStyle="1" w:styleId="WW8Num53z3">
    <w:name w:val="WW8Num53z3"/>
    <w:rsid w:val="00131453"/>
  </w:style>
  <w:style w:type="character" w:customStyle="1" w:styleId="WW8Num53z4">
    <w:name w:val="WW8Num53z4"/>
    <w:rsid w:val="00131453"/>
  </w:style>
  <w:style w:type="character" w:customStyle="1" w:styleId="WW8Num53z5">
    <w:name w:val="WW8Num53z5"/>
    <w:rsid w:val="00131453"/>
  </w:style>
  <w:style w:type="character" w:customStyle="1" w:styleId="WW8Num53z6">
    <w:name w:val="WW8Num53z6"/>
    <w:rsid w:val="00131453"/>
  </w:style>
  <w:style w:type="character" w:customStyle="1" w:styleId="WW8Num53z7">
    <w:name w:val="WW8Num53z7"/>
    <w:rsid w:val="00131453"/>
  </w:style>
  <w:style w:type="character" w:customStyle="1" w:styleId="WW8Num53z8">
    <w:name w:val="WW8Num53z8"/>
    <w:rsid w:val="00131453"/>
  </w:style>
  <w:style w:type="character" w:customStyle="1" w:styleId="WW8Num11z0">
    <w:name w:val="WW8Num11z0"/>
    <w:rsid w:val="00131453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11z1">
    <w:name w:val="WW8Num11z1"/>
    <w:rsid w:val="00131453"/>
    <w:rPr>
      <w:rFonts w:cs="Times New Roman"/>
      <w:sz w:val="24"/>
      <w:szCs w:val="24"/>
    </w:rPr>
  </w:style>
  <w:style w:type="character" w:customStyle="1" w:styleId="WW8Num11z2">
    <w:name w:val="WW8Num11z2"/>
    <w:rsid w:val="00131453"/>
    <w:rPr>
      <w:rFonts w:ascii="Arial" w:hAnsi="Arial" w:cs="Arial"/>
      <w:color w:val="000000"/>
      <w:sz w:val="28"/>
      <w:szCs w:val="28"/>
    </w:rPr>
  </w:style>
  <w:style w:type="character" w:customStyle="1" w:styleId="WW8Num11z3">
    <w:name w:val="WW8Num11z3"/>
    <w:rsid w:val="00131453"/>
  </w:style>
  <w:style w:type="character" w:customStyle="1" w:styleId="WW8Num11z4">
    <w:name w:val="WW8Num11z4"/>
    <w:rsid w:val="00131453"/>
  </w:style>
  <w:style w:type="character" w:customStyle="1" w:styleId="WW8Num11z5">
    <w:name w:val="WW8Num11z5"/>
    <w:rsid w:val="00131453"/>
  </w:style>
  <w:style w:type="character" w:customStyle="1" w:styleId="WW8Num11z6">
    <w:name w:val="WW8Num11z6"/>
    <w:rsid w:val="00131453"/>
  </w:style>
  <w:style w:type="character" w:customStyle="1" w:styleId="WW8Num11z7">
    <w:name w:val="WW8Num11z7"/>
    <w:rsid w:val="00131453"/>
  </w:style>
  <w:style w:type="character" w:customStyle="1" w:styleId="WW8Num11z8">
    <w:name w:val="WW8Num11z8"/>
    <w:rsid w:val="00131453"/>
  </w:style>
  <w:style w:type="character" w:styleId="a7">
    <w:name w:val="Emphasis"/>
    <w:qFormat/>
    <w:rsid w:val="00131453"/>
    <w:rPr>
      <w:i/>
      <w:iCs/>
    </w:rPr>
  </w:style>
  <w:style w:type="paragraph" w:customStyle="1" w:styleId="a8">
    <w:name w:val="Заголовок"/>
    <w:basedOn w:val="a"/>
    <w:next w:val="a9"/>
    <w:rsid w:val="00131453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9">
    <w:name w:val="Body Text"/>
    <w:basedOn w:val="a"/>
    <w:rsid w:val="00131453"/>
    <w:pPr>
      <w:spacing w:after="120"/>
    </w:pPr>
  </w:style>
  <w:style w:type="paragraph" w:styleId="aa">
    <w:name w:val="List"/>
    <w:basedOn w:val="a9"/>
    <w:rsid w:val="00131453"/>
    <w:rPr>
      <w:rFonts w:cs="Lucida Sans"/>
    </w:rPr>
  </w:style>
  <w:style w:type="paragraph" w:styleId="ab">
    <w:name w:val="caption"/>
    <w:basedOn w:val="a"/>
    <w:qFormat/>
    <w:rsid w:val="0013145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131453"/>
    <w:pPr>
      <w:suppressLineNumbers/>
    </w:pPr>
    <w:rPr>
      <w:rFonts w:cs="Lucida Sans"/>
    </w:rPr>
  </w:style>
  <w:style w:type="paragraph" w:customStyle="1" w:styleId="ac">
    <w:name w:val="Нормальный (таблица)"/>
    <w:basedOn w:val="a"/>
    <w:next w:val="a"/>
    <w:rsid w:val="00131453"/>
    <w:pPr>
      <w:autoSpaceDE w:val="0"/>
      <w:jc w:val="both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131453"/>
    <w:pPr>
      <w:suppressLineNumbers/>
    </w:pPr>
  </w:style>
  <w:style w:type="paragraph" w:customStyle="1" w:styleId="ae">
    <w:name w:val="Заголовок таблицы"/>
    <w:basedOn w:val="ad"/>
    <w:rsid w:val="00131453"/>
    <w:pPr>
      <w:jc w:val="center"/>
    </w:pPr>
    <w:rPr>
      <w:b/>
      <w:bCs/>
    </w:rPr>
  </w:style>
  <w:style w:type="paragraph" w:styleId="af">
    <w:name w:val="Normal (Web)"/>
    <w:basedOn w:val="a"/>
    <w:rsid w:val="00131453"/>
    <w:pPr>
      <w:spacing w:before="100" w:after="100"/>
    </w:pPr>
    <w:rPr>
      <w:szCs w:val="20"/>
    </w:rPr>
  </w:style>
  <w:style w:type="paragraph" w:customStyle="1" w:styleId="consplusnormal">
    <w:name w:val="consplusnormal"/>
    <w:basedOn w:val="a"/>
    <w:rsid w:val="00131453"/>
    <w:pPr>
      <w:spacing w:before="100" w:after="100"/>
    </w:pPr>
  </w:style>
  <w:style w:type="paragraph" w:customStyle="1" w:styleId="Style3">
    <w:name w:val="Style3"/>
    <w:basedOn w:val="a"/>
    <w:rsid w:val="00131453"/>
    <w:pPr>
      <w:widowControl w:val="0"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styleId="af0">
    <w:name w:val="No Spacing"/>
    <w:qFormat/>
    <w:rsid w:val="00131453"/>
    <w:pPr>
      <w:suppressAutoHyphens/>
    </w:pPr>
    <w:rPr>
      <w:lang w:eastAsia="zh-CN"/>
    </w:rPr>
  </w:style>
  <w:style w:type="paragraph" w:customStyle="1" w:styleId="12">
    <w:name w:val="Абзац списка1"/>
    <w:basedOn w:val="a"/>
    <w:rsid w:val="00131453"/>
    <w:pPr>
      <w:ind w:left="720"/>
      <w:contextualSpacing/>
    </w:pPr>
  </w:style>
  <w:style w:type="paragraph" w:styleId="af1">
    <w:name w:val="List Paragraph"/>
    <w:basedOn w:val="a"/>
    <w:uiPriority w:val="34"/>
    <w:qFormat/>
    <w:rsid w:val="00676F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73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enskrn.irkobl.ru/settlement_area/nebel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Admin</cp:lastModifiedBy>
  <cp:revision>6</cp:revision>
  <cp:lastPrinted>2021-12-13T09:18:00Z</cp:lastPrinted>
  <dcterms:created xsi:type="dcterms:W3CDTF">2021-12-13T08:05:00Z</dcterms:created>
  <dcterms:modified xsi:type="dcterms:W3CDTF">2021-12-20T02:02:00Z</dcterms:modified>
</cp:coreProperties>
</file>